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3513"/>
        <w:gridCol w:w="1928"/>
        <w:gridCol w:w="1272"/>
      </w:tblGrid>
      <w:tr w:rsidR="008472E5" w:rsidTr="001F5248">
        <w:tc>
          <w:tcPr>
            <w:tcW w:w="8522" w:type="dxa"/>
            <w:gridSpan w:val="4"/>
          </w:tcPr>
          <w:p w:rsidR="008472E5" w:rsidRDefault="008472E5" w:rsidP="001F5248">
            <w:pPr>
              <w:jc w:val="center"/>
            </w:pPr>
            <w:r>
              <w:rPr>
                <w:rFonts w:hint="eastAsia"/>
              </w:rPr>
              <w:t>LIBF Exam Centre Application Form</w:t>
            </w:r>
          </w:p>
        </w:tc>
      </w:tr>
      <w:tr w:rsidR="008472E5" w:rsidTr="001F5248">
        <w:tc>
          <w:tcPr>
            <w:tcW w:w="1809" w:type="dxa"/>
          </w:tcPr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 xml:space="preserve"> Name</w:t>
            </w:r>
          </w:p>
        </w:tc>
        <w:tc>
          <w:tcPr>
            <w:tcW w:w="6713" w:type="dxa"/>
            <w:gridSpan w:val="3"/>
          </w:tcPr>
          <w:p w:rsidR="008472E5" w:rsidRDefault="008472E5" w:rsidP="001F5248">
            <w:pPr>
              <w:jc w:val="left"/>
            </w:pPr>
          </w:p>
        </w:tc>
      </w:tr>
      <w:tr w:rsidR="008472E5" w:rsidTr="001F5248">
        <w:tc>
          <w:tcPr>
            <w:tcW w:w="1809" w:type="dxa"/>
          </w:tcPr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Website Address</w:t>
            </w:r>
          </w:p>
        </w:tc>
        <w:tc>
          <w:tcPr>
            <w:tcW w:w="3513" w:type="dxa"/>
          </w:tcPr>
          <w:p w:rsidR="008472E5" w:rsidRDefault="008472E5" w:rsidP="001F5248">
            <w:pPr>
              <w:jc w:val="left"/>
            </w:pPr>
          </w:p>
        </w:tc>
        <w:tc>
          <w:tcPr>
            <w:tcW w:w="1928" w:type="dxa"/>
          </w:tcPr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 xml:space="preserve"> Address</w:t>
            </w:r>
          </w:p>
        </w:tc>
        <w:tc>
          <w:tcPr>
            <w:tcW w:w="1272" w:type="dxa"/>
          </w:tcPr>
          <w:p w:rsidR="008472E5" w:rsidRDefault="008472E5" w:rsidP="001F5248">
            <w:pPr>
              <w:jc w:val="left"/>
            </w:pPr>
          </w:p>
        </w:tc>
      </w:tr>
      <w:tr w:rsidR="008472E5" w:rsidTr="001F5248">
        <w:tc>
          <w:tcPr>
            <w:tcW w:w="1809" w:type="dxa"/>
          </w:tcPr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Computer numbers for E-Test</w:t>
            </w:r>
          </w:p>
        </w:tc>
        <w:tc>
          <w:tcPr>
            <w:tcW w:w="3513" w:type="dxa"/>
          </w:tcPr>
          <w:p w:rsidR="008472E5" w:rsidRDefault="008472E5" w:rsidP="001F5248">
            <w:pPr>
              <w:jc w:val="left"/>
            </w:pPr>
          </w:p>
        </w:tc>
        <w:tc>
          <w:tcPr>
            <w:tcW w:w="1928" w:type="dxa"/>
          </w:tcPr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Seat numbers for Paper-Test</w:t>
            </w:r>
          </w:p>
        </w:tc>
        <w:tc>
          <w:tcPr>
            <w:tcW w:w="1272" w:type="dxa"/>
          </w:tcPr>
          <w:p w:rsidR="008472E5" w:rsidRDefault="008472E5" w:rsidP="001F5248">
            <w:pPr>
              <w:jc w:val="left"/>
            </w:pPr>
          </w:p>
        </w:tc>
      </w:tr>
      <w:tr w:rsidR="008472E5" w:rsidTr="001F5248">
        <w:tc>
          <w:tcPr>
            <w:tcW w:w="1809" w:type="dxa"/>
          </w:tcPr>
          <w:p w:rsidR="008472E5" w:rsidRPr="00BD4746" w:rsidRDefault="008472E5" w:rsidP="001F5248">
            <w:pPr>
              <w:jc w:val="left"/>
            </w:pPr>
          </w:p>
        </w:tc>
        <w:tc>
          <w:tcPr>
            <w:tcW w:w="3513" w:type="dxa"/>
          </w:tcPr>
          <w:p w:rsidR="008472E5" w:rsidRDefault="008472E5" w:rsidP="008472E5">
            <w:pPr>
              <w:jc w:val="left"/>
            </w:pPr>
            <w:r>
              <w:rPr>
                <w:rFonts w:hint="eastAsia"/>
              </w:rPr>
              <w:t>E-Test Exam Date</w:t>
            </w:r>
          </w:p>
        </w:tc>
        <w:tc>
          <w:tcPr>
            <w:tcW w:w="3200" w:type="dxa"/>
            <w:gridSpan w:val="2"/>
          </w:tcPr>
          <w:p w:rsidR="008472E5" w:rsidRDefault="008472E5" w:rsidP="008472E5">
            <w:pPr>
              <w:jc w:val="left"/>
            </w:pPr>
            <w:r>
              <w:rPr>
                <w:rFonts w:hint="eastAsia"/>
              </w:rPr>
              <w:t>Paper-Test Exam Date</w:t>
            </w:r>
          </w:p>
        </w:tc>
      </w:tr>
      <w:tr w:rsidR="008472E5" w:rsidTr="001F5248">
        <w:tc>
          <w:tcPr>
            <w:tcW w:w="1809" w:type="dxa"/>
          </w:tcPr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LIBF Level 1</w:t>
            </w:r>
          </w:p>
        </w:tc>
        <w:tc>
          <w:tcPr>
            <w:tcW w:w="3513" w:type="dxa"/>
          </w:tcPr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January/Year: 6-7 Jan. 2018</w:t>
            </w:r>
          </w:p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April/Year: 29 Apr. 2018</w:t>
            </w:r>
          </w:p>
        </w:tc>
        <w:tc>
          <w:tcPr>
            <w:tcW w:w="3200" w:type="dxa"/>
            <w:gridSpan w:val="2"/>
          </w:tcPr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No Paper-Test</w:t>
            </w:r>
          </w:p>
        </w:tc>
      </w:tr>
      <w:tr w:rsidR="008472E5" w:rsidTr="001F5248">
        <w:tc>
          <w:tcPr>
            <w:tcW w:w="1809" w:type="dxa"/>
          </w:tcPr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LIBF Level 2</w:t>
            </w:r>
          </w:p>
        </w:tc>
        <w:tc>
          <w:tcPr>
            <w:tcW w:w="3513" w:type="dxa"/>
          </w:tcPr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Unit 1 &amp; 2</w:t>
            </w:r>
          </w:p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April/Year: 1 Apr. 2018</w:t>
            </w:r>
          </w:p>
        </w:tc>
        <w:tc>
          <w:tcPr>
            <w:tcW w:w="3200" w:type="dxa"/>
            <w:gridSpan w:val="2"/>
          </w:tcPr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Unit 3</w:t>
            </w:r>
          </w:p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May/Year: 8 May 2018</w:t>
            </w:r>
          </w:p>
        </w:tc>
      </w:tr>
      <w:tr w:rsidR="008472E5" w:rsidTr="001F5248">
        <w:tc>
          <w:tcPr>
            <w:tcW w:w="1809" w:type="dxa"/>
          </w:tcPr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LIBF Level 3</w:t>
            </w:r>
          </w:p>
        </w:tc>
        <w:tc>
          <w:tcPr>
            <w:tcW w:w="3513" w:type="dxa"/>
          </w:tcPr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January 2019/2020</w:t>
            </w:r>
          </w:p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April 2019/2020</w:t>
            </w:r>
          </w:p>
        </w:tc>
        <w:tc>
          <w:tcPr>
            <w:tcW w:w="3200" w:type="dxa"/>
            <w:gridSpan w:val="2"/>
          </w:tcPr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January 2019/2020</w:t>
            </w:r>
          </w:p>
          <w:p w:rsidR="008472E5" w:rsidRDefault="008472E5" w:rsidP="001F5248">
            <w:pPr>
              <w:jc w:val="left"/>
            </w:pPr>
            <w:r>
              <w:rPr>
                <w:rFonts w:hint="eastAsia"/>
              </w:rPr>
              <w:t>April 2019/2020</w:t>
            </w:r>
          </w:p>
        </w:tc>
      </w:tr>
      <w:tr w:rsidR="008472E5" w:rsidTr="001F5248">
        <w:tc>
          <w:tcPr>
            <w:tcW w:w="1809" w:type="dxa"/>
            <w:vAlign w:val="center"/>
          </w:tcPr>
          <w:p w:rsidR="008472E5" w:rsidRDefault="008472E5" w:rsidP="001F5248">
            <w:r>
              <w:rPr>
                <w:rFonts w:hint="eastAsia"/>
              </w:rPr>
              <w:t>Approval</w:t>
            </w:r>
          </w:p>
        </w:tc>
        <w:tc>
          <w:tcPr>
            <w:tcW w:w="3513" w:type="dxa"/>
          </w:tcPr>
          <w:p w:rsidR="008472E5" w:rsidRDefault="008472E5" w:rsidP="001F5248">
            <w:pPr>
              <w:jc w:val="left"/>
            </w:pPr>
          </w:p>
        </w:tc>
        <w:tc>
          <w:tcPr>
            <w:tcW w:w="3200" w:type="dxa"/>
            <w:gridSpan w:val="2"/>
          </w:tcPr>
          <w:p w:rsidR="008472E5" w:rsidRDefault="008472E5" w:rsidP="001F5248">
            <w:pPr>
              <w:jc w:val="left"/>
            </w:pPr>
          </w:p>
          <w:p w:rsidR="008472E5" w:rsidRDefault="008472E5" w:rsidP="001F5248">
            <w:pPr>
              <w:jc w:val="left"/>
            </w:pPr>
          </w:p>
          <w:p w:rsidR="008472E5" w:rsidRDefault="008472E5" w:rsidP="001F5248">
            <w:pPr>
              <w:ind w:right="420" w:firstLineChars="650" w:firstLine="1365"/>
            </w:pPr>
            <w:r>
              <w:rPr>
                <w:rFonts w:hint="eastAsia"/>
              </w:rPr>
              <w:t>Sig</w:t>
            </w:r>
            <w:bookmarkStart w:id="0" w:name="_GoBack"/>
            <w:bookmarkEnd w:id="0"/>
            <w:r>
              <w:rPr>
                <w:rFonts w:hint="eastAsia"/>
              </w:rPr>
              <w:t>nature</w:t>
            </w:r>
          </w:p>
          <w:p w:rsidR="008472E5" w:rsidRDefault="008472E5" w:rsidP="001F5248">
            <w:pPr>
              <w:ind w:right="420" w:firstLineChars="650" w:firstLine="1365"/>
            </w:pPr>
            <w:r>
              <w:rPr>
                <w:rFonts w:hint="eastAsia"/>
              </w:rPr>
              <w:t>Stamp</w:t>
            </w:r>
          </w:p>
        </w:tc>
      </w:tr>
    </w:tbl>
    <w:p w:rsidR="008472E5" w:rsidRDefault="008472E5" w:rsidP="008472E5"/>
    <w:p w:rsidR="008472E5" w:rsidRDefault="008472E5" w:rsidP="008472E5">
      <w:r>
        <w:t>N</w:t>
      </w:r>
      <w:r>
        <w:rPr>
          <w:rFonts w:hint="eastAsia"/>
        </w:rPr>
        <w:t>otes:</w:t>
      </w:r>
    </w:p>
    <w:p w:rsidR="008472E5" w:rsidRDefault="008472E5" w:rsidP="008472E5">
      <w:pPr>
        <w:pStyle w:val="a7"/>
        <w:numPr>
          <w:ilvl w:val="0"/>
          <w:numId w:val="1"/>
        </w:numPr>
        <w:ind w:firstLineChars="0"/>
      </w:pPr>
      <w:r>
        <w:t>P</w:t>
      </w:r>
      <w:r>
        <w:rPr>
          <w:rFonts w:hint="eastAsia"/>
        </w:rPr>
        <w:t xml:space="preserve">lease scan/take photos of the Exam Centre Application Form, and email to </w:t>
      </w:r>
      <w:hyperlink r:id="rId8" w:history="1">
        <w:r w:rsidRPr="004D7A90">
          <w:rPr>
            <w:rStyle w:val="a5"/>
            <w:rFonts w:hint="eastAsia"/>
          </w:rPr>
          <w:t>libf@seedasdan.org</w:t>
        </w:r>
      </w:hyperlink>
    </w:p>
    <w:p w:rsidR="008472E5" w:rsidRDefault="008472E5" w:rsidP="008472E5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ASDAN China will reply within 5 working days</w:t>
      </w:r>
    </w:p>
    <w:p w:rsidR="008472E5" w:rsidRDefault="008472E5" w:rsidP="008472E5">
      <w:pPr>
        <w:pStyle w:val="a7"/>
        <w:numPr>
          <w:ilvl w:val="0"/>
          <w:numId w:val="1"/>
        </w:numPr>
        <w:ind w:firstLineChars="0"/>
      </w:pPr>
      <w:r>
        <w:t>Re</w:t>
      </w:r>
      <w:r>
        <w:rPr>
          <w:rFonts w:hint="eastAsia"/>
        </w:rPr>
        <w:t xml:space="preserve">garding to </w:t>
      </w:r>
      <w:proofErr w:type="spellStart"/>
      <w:r>
        <w:rPr>
          <w:rFonts w:hint="eastAsia"/>
        </w:rPr>
        <w:t>resit</w:t>
      </w:r>
      <w:proofErr w:type="spellEnd"/>
      <w:r>
        <w:rPr>
          <w:rFonts w:hint="eastAsia"/>
        </w:rPr>
        <w:t xml:space="preserve">, ASDAN China will </w:t>
      </w:r>
      <w:r>
        <w:t>communicate</w:t>
      </w:r>
      <w:r>
        <w:rPr>
          <w:rFonts w:hint="eastAsia"/>
        </w:rPr>
        <w:t xml:space="preserve"> with the exam </w:t>
      </w:r>
      <w:proofErr w:type="spellStart"/>
      <w:r>
        <w:rPr>
          <w:rFonts w:hint="eastAsia"/>
        </w:rPr>
        <w:t>centre</w:t>
      </w:r>
      <w:proofErr w:type="spellEnd"/>
      <w:r>
        <w:rPr>
          <w:rFonts w:hint="eastAsia"/>
        </w:rPr>
        <w:t xml:space="preserve"> about the </w:t>
      </w:r>
      <w:r>
        <w:t>detail</w:t>
      </w:r>
      <w:r>
        <w:rPr>
          <w:rFonts w:hint="eastAsia"/>
        </w:rPr>
        <w:t>s</w:t>
      </w:r>
    </w:p>
    <w:p w:rsidR="00BD5B39" w:rsidRPr="008472E5" w:rsidRDefault="00BD5B39"/>
    <w:sectPr w:rsidR="00BD5B39" w:rsidRPr="00847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D8" w:rsidRDefault="004219D8" w:rsidP="008472E5">
      <w:r>
        <w:separator/>
      </w:r>
    </w:p>
  </w:endnote>
  <w:endnote w:type="continuationSeparator" w:id="0">
    <w:p w:rsidR="004219D8" w:rsidRDefault="004219D8" w:rsidP="0084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D8" w:rsidRDefault="004219D8" w:rsidP="008472E5">
      <w:r>
        <w:separator/>
      </w:r>
    </w:p>
  </w:footnote>
  <w:footnote w:type="continuationSeparator" w:id="0">
    <w:p w:rsidR="004219D8" w:rsidRDefault="004219D8" w:rsidP="00847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0B7"/>
    <w:multiLevelType w:val="hybridMultilevel"/>
    <w:tmpl w:val="F85448CA"/>
    <w:lvl w:ilvl="0" w:tplc="054C9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FE"/>
    <w:rsid w:val="004219D8"/>
    <w:rsid w:val="007E25FE"/>
    <w:rsid w:val="008472E5"/>
    <w:rsid w:val="00B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2E5"/>
    <w:rPr>
      <w:sz w:val="18"/>
      <w:szCs w:val="18"/>
    </w:rPr>
  </w:style>
  <w:style w:type="character" w:styleId="a5">
    <w:name w:val="Hyperlink"/>
    <w:basedOn w:val="a0"/>
    <w:uiPriority w:val="99"/>
    <w:unhideWhenUsed/>
    <w:rsid w:val="008472E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47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72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7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72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2E5"/>
    <w:rPr>
      <w:sz w:val="18"/>
      <w:szCs w:val="18"/>
    </w:rPr>
  </w:style>
  <w:style w:type="character" w:styleId="a5">
    <w:name w:val="Hyperlink"/>
    <w:basedOn w:val="a0"/>
    <w:uiPriority w:val="99"/>
    <w:unhideWhenUsed/>
    <w:rsid w:val="008472E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47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72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f@seedasda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2</cp:revision>
  <dcterms:created xsi:type="dcterms:W3CDTF">2017-10-31T07:03:00Z</dcterms:created>
  <dcterms:modified xsi:type="dcterms:W3CDTF">2017-10-31T07:04:00Z</dcterms:modified>
</cp:coreProperties>
</file>